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A4" w:rsidRDefault="00CD00A4" w:rsidP="00CD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Kompetenzgremium Blinden- und Sehbehindertensport</w:t>
      </w:r>
    </w:p>
    <w:p w:rsidR="00CD00A4" w:rsidRDefault="00CD00A4" w:rsidP="00CD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ZVR –Zahl 556235349</w:t>
      </w:r>
    </w:p>
    <w:p w:rsidR="001A1315" w:rsidRPr="004A451C" w:rsidRDefault="00967DE1" w:rsidP="001A1315">
      <w:pPr>
        <w:ind w:left="-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 Jänner 2023</w:t>
      </w:r>
    </w:p>
    <w:p w:rsidR="001A1315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Vladimir Vasic: Torballreferent im KG-B</w:t>
      </w:r>
      <w:r>
        <w:rPr>
          <w:rFonts w:ascii="Arial" w:hAnsi="Arial" w:cs="Arial"/>
          <w:sz w:val="20"/>
          <w:szCs w:val="20"/>
        </w:rPr>
        <w:t>,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</w:t>
      </w:r>
      <w:r>
        <w:rPr>
          <w:rFonts w:ascii="Arial" w:hAnsi="Arial" w:cs="Arial"/>
          <w:sz w:val="20"/>
          <w:szCs w:val="20"/>
        </w:rPr>
        <w:tab/>
      </w:r>
      <w:r w:rsidRPr="001B45AB">
        <w:rPr>
          <w:rFonts w:ascii="Arial" w:hAnsi="Arial" w:cs="Arial"/>
          <w:sz w:val="20"/>
          <w:szCs w:val="20"/>
        </w:rPr>
        <w:t>0660/5153503</w:t>
      </w:r>
      <w:r>
        <w:rPr>
          <w:rFonts w:ascii="Arial" w:hAnsi="Arial" w:cs="Arial"/>
          <w:sz w:val="20"/>
          <w:szCs w:val="20"/>
        </w:rPr>
        <w:t xml:space="preserve">, E-Mail: </w:t>
      </w:r>
      <w:r w:rsidRPr="001B45AB">
        <w:rPr>
          <w:rFonts w:ascii="Arial" w:hAnsi="Arial" w:cs="Arial"/>
          <w:bCs/>
          <w:sz w:val="20"/>
          <w:szCs w:val="20"/>
        </w:rPr>
        <w:t>vladimir.vasic@uibk.ac.at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Andrea Hettegger: Kursleiterin</w:t>
      </w:r>
      <w:r>
        <w:rPr>
          <w:rFonts w:ascii="Arial" w:hAnsi="Arial" w:cs="Arial"/>
          <w:sz w:val="20"/>
          <w:szCs w:val="20"/>
        </w:rPr>
        <w:t xml:space="preserve"> u.</w:t>
      </w:r>
      <w:r w:rsidRPr="001B45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Schiedsrichterausbildung</w:t>
      </w:r>
      <w:r w:rsidRPr="001B45AB">
        <w:rPr>
          <w:rFonts w:ascii="Arial" w:hAnsi="Arial" w:cs="Arial"/>
          <w:sz w:val="20"/>
          <w:szCs w:val="20"/>
        </w:rPr>
        <w:t xml:space="preserve">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Mobil:</w:t>
      </w:r>
      <w:r>
        <w:rPr>
          <w:rFonts w:ascii="Arial" w:hAnsi="Arial" w:cs="Arial"/>
          <w:sz w:val="20"/>
          <w:szCs w:val="20"/>
        </w:rPr>
        <w:tab/>
      </w:r>
      <w:r w:rsidRPr="001B45AB">
        <w:rPr>
          <w:rFonts w:ascii="Arial" w:hAnsi="Arial" w:cs="Arial"/>
          <w:sz w:val="20"/>
          <w:szCs w:val="20"/>
        </w:rPr>
        <w:t>0664/47 46 420</w:t>
      </w:r>
      <w:r>
        <w:rPr>
          <w:rFonts w:ascii="Arial" w:hAnsi="Arial" w:cs="Arial"/>
          <w:sz w:val="20"/>
          <w:szCs w:val="20"/>
        </w:rPr>
        <w:t>,</w:t>
      </w:r>
      <w:r w:rsidRPr="001B45AB">
        <w:rPr>
          <w:rFonts w:ascii="Arial" w:hAnsi="Arial" w:cs="Arial"/>
          <w:sz w:val="20"/>
          <w:szCs w:val="20"/>
        </w:rPr>
        <w:t xml:space="preserve"> E-Mail: andrea.hettegger@sbg.at</w:t>
      </w:r>
    </w:p>
    <w:p w:rsidR="001A1315" w:rsidRPr="004A451C" w:rsidRDefault="001A1315" w:rsidP="001A1315">
      <w:pPr>
        <w:rPr>
          <w:rFonts w:ascii="Arial" w:hAnsi="Arial" w:cs="Arial"/>
        </w:rPr>
      </w:pPr>
    </w:p>
    <w:p w:rsidR="001A1315" w:rsidRPr="004A451C" w:rsidRDefault="001A1315" w:rsidP="001A1315">
      <w:pPr>
        <w:rPr>
          <w:rFonts w:ascii="Arial" w:hAnsi="Arial" w:cs="Arial"/>
        </w:rPr>
      </w:pPr>
    </w:p>
    <w:p w:rsidR="001A1315" w:rsidRPr="004A451C" w:rsidRDefault="001A1315" w:rsidP="001A1315">
      <w:pPr>
        <w:rPr>
          <w:rFonts w:ascii="Arial" w:hAnsi="Arial" w:cs="Arial"/>
        </w:rPr>
      </w:pPr>
    </w:p>
    <w:p w:rsidR="001A1315" w:rsidRPr="004A451C" w:rsidRDefault="001A1315" w:rsidP="001A1315">
      <w:pPr>
        <w:tabs>
          <w:tab w:val="left" w:pos="1134"/>
        </w:tabs>
        <w:rPr>
          <w:rFonts w:ascii="Arial" w:hAnsi="Arial" w:cs="Arial"/>
        </w:rPr>
      </w:pPr>
      <w:r w:rsidRPr="001B45AB">
        <w:rPr>
          <w:rFonts w:ascii="Arial" w:hAnsi="Arial" w:cs="Arial"/>
          <w:b/>
          <w:bCs/>
          <w:sz w:val="32"/>
          <w:szCs w:val="32"/>
        </w:rPr>
        <w:t>Ausschreibung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B45AB">
        <w:rPr>
          <w:rFonts w:ascii="Arial" w:hAnsi="Arial" w:cs="Arial"/>
          <w:b/>
          <w:bCs/>
        </w:rPr>
        <w:t xml:space="preserve">Schiedsrichterlehrgang </w:t>
      </w:r>
      <w:proofErr w:type="spellStart"/>
      <w:r w:rsidRPr="001B45AB">
        <w:rPr>
          <w:rFonts w:ascii="Arial" w:hAnsi="Arial" w:cs="Arial"/>
          <w:b/>
          <w:bCs/>
        </w:rPr>
        <w:t>Torball</w:t>
      </w:r>
      <w:proofErr w:type="spellEnd"/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Das Kompetenzgremium Blinden- und Sehbehindertensport vom Österreichischen Behindertensportverband, Fachreferat </w:t>
      </w:r>
      <w:proofErr w:type="spellStart"/>
      <w:r w:rsidRPr="001B45AB">
        <w:rPr>
          <w:rFonts w:ascii="Arial" w:hAnsi="Arial" w:cs="Arial"/>
          <w:sz w:val="20"/>
          <w:szCs w:val="20"/>
        </w:rPr>
        <w:t>Torball</w:t>
      </w:r>
      <w:proofErr w:type="spellEnd"/>
      <w:r w:rsidRPr="001B45AB">
        <w:rPr>
          <w:rFonts w:ascii="Arial" w:hAnsi="Arial" w:cs="Arial"/>
          <w:sz w:val="20"/>
          <w:szCs w:val="20"/>
        </w:rPr>
        <w:t xml:space="preserve">, führt im Rahmen des internationalen Torballturniers „Alpen-Cup der Stadt Innsbruck“ in der Tiroler Landeshauptstadt einen verpflichtenden Fortbildungslehrgang für Schiedsrichter in </w:t>
      </w:r>
      <w:proofErr w:type="spellStart"/>
      <w:r w:rsidRPr="001B45AB">
        <w:rPr>
          <w:rFonts w:ascii="Arial" w:hAnsi="Arial" w:cs="Arial"/>
          <w:sz w:val="20"/>
          <w:szCs w:val="20"/>
        </w:rPr>
        <w:t>Torball</w:t>
      </w:r>
      <w:proofErr w:type="spellEnd"/>
      <w:r w:rsidRPr="001B45AB">
        <w:rPr>
          <w:rFonts w:ascii="Arial" w:hAnsi="Arial" w:cs="Arial"/>
          <w:sz w:val="20"/>
          <w:szCs w:val="20"/>
        </w:rPr>
        <w:t xml:space="preserve"> durch.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CF394D" w:rsidP="001A131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766B">
        <w:rPr>
          <w:rFonts w:ascii="Arial" w:hAnsi="Arial" w:cs="Arial"/>
          <w:b/>
          <w:sz w:val="20"/>
          <w:szCs w:val="20"/>
        </w:rPr>
        <w:t>Freitag, 28. April 2023</w:t>
      </w:r>
      <w:r w:rsidR="001A1315" w:rsidRPr="001B45AB">
        <w:rPr>
          <w:rFonts w:ascii="Arial" w:hAnsi="Arial" w:cs="Arial"/>
          <w:b/>
          <w:sz w:val="20"/>
          <w:szCs w:val="20"/>
        </w:rPr>
        <w:t xml:space="preserve"> ab 18.00 Uhr bis</w:t>
      </w:r>
    </w:p>
    <w:p w:rsidR="001A1315" w:rsidRPr="001B45AB" w:rsidRDefault="00CF394D" w:rsidP="00CF394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F0766B">
        <w:rPr>
          <w:rFonts w:ascii="Arial" w:hAnsi="Arial" w:cs="Arial"/>
          <w:b/>
          <w:sz w:val="20"/>
          <w:szCs w:val="20"/>
        </w:rPr>
        <w:t>Sonntag, 30. April 2023</w:t>
      </w:r>
      <w:r w:rsidR="001A1315" w:rsidRPr="001B45AB">
        <w:rPr>
          <w:rFonts w:ascii="Arial" w:hAnsi="Arial" w:cs="Arial"/>
          <w:b/>
          <w:sz w:val="20"/>
          <w:szCs w:val="20"/>
        </w:rPr>
        <w:t xml:space="preserve"> ca. 13.00 Uhr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Die Teilnehmer müssen mit dem Torball-Regulativ vertraut sein,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sodass der theoretische Teil und die Wissensüberprüfung auf Freitagabend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und Sonntagvormittag begrenzt werden kann.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Am Samstag wird den ganzen Tag der Einsatz als Schiedsrichter, Protokollführer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und Zeitnehmer im offiziellen Spiel praktiziert.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Kursleiterin und </w:t>
      </w:r>
      <w:r w:rsidRPr="001B45AB">
        <w:rPr>
          <w:rFonts w:ascii="Arial" w:hAnsi="Arial" w:cs="Arial"/>
          <w:b/>
          <w:bCs/>
          <w:sz w:val="20"/>
          <w:szCs w:val="20"/>
        </w:rPr>
        <w:t>Vortragende:</w:t>
      </w:r>
      <w:r>
        <w:rPr>
          <w:rFonts w:ascii="Arial" w:hAnsi="Arial" w:cs="Arial"/>
          <w:sz w:val="20"/>
          <w:szCs w:val="20"/>
        </w:rPr>
        <w:tab/>
      </w:r>
      <w:r w:rsidRPr="001B45AB">
        <w:rPr>
          <w:rFonts w:ascii="Arial" w:hAnsi="Arial" w:cs="Arial"/>
          <w:bCs/>
          <w:sz w:val="20"/>
          <w:szCs w:val="20"/>
        </w:rPr>
        <w:t>Andrea Hettegger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B45AB">
        <w:rPr>
          <w:rFonts w:ascii="Arial" w:hAnsi="Arial" w:cs="Arial"/>
          <w:b/>
          <w:bCs/>
          <w:sz w:val="20"/>
          <w:szCs w:val="20"/>
        </w:rPr>
        <w:lastRenderedPageBreak/>
        <w:t>Kosten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B45AB">
        <w:rPr>
          <w:rFonts w:ascii="Arial" w:hAnsi="Arial" w:cs="Arial"/>
          <w:sz w:val="20"/>
          <w:szCs w:val="20"/>
        </w:rPr>
        <w:t xml:space="preserve">Die Kosten für die Lehrgangsteilnehmer einschließlich 2 Nächtigungen/Frühstück, sowie die Verpflegung am Samstag, werden laut ÖBSV-GO vom KG-B übernommen. Voraussetzung ist die schriftliche Vereinbarung sich für </w:t>
      </w:r>
      <w:r>
        <w:rPr>
          <w:rFonts w:ascii="Arial" w:hAnsi="Arial" w:cs="Arial"/>
          <w:sz w:val="20"/>
          <w:szCs w:val="20"/>
        </w:rPr>
        <w:t xml:space="preserve">künftige </w:t>
      </w:r>
      <w:r w:rsidRPr="001B45AB">
        <w:rPr>
          <w:rFonts w:ascii="Arial" w:hAnsi="Arial" w:cs="Arial"/>
          <w:sz w:val="20"/>
          <w:szCs w:val="20"/>
        </w:rPr>
        <w:t xml:space="preserve">Torball-Veranstaltungen des ÖBSV, insbesondere für die Österreichischen Meisterschaften in </w:t>
      </w:r>
      <w:proofErr w:type="spellStart"/>
      <w:r w:rsidRPr="001B45AB">
        <w:rPr>
          <w:rFonts w:ascii="Arial" w:hAnsi="Arial" w:cs="Arial"/>
          <w:sz w:val="20"/>
          <w:szCs w:val="20"/>
        </w:rPr>
        <w:t>Torball</w:t>
      </w:r>
      <w:proofErr w:type="spellEnd"/>
      <w:r w:rsidRPr="001B45AB">
        <w:rPr>
          <w:rFonts w:ascii="Arial" w:hAnsi="Arial" w:cs="Arial"/>
          <w:sz w:val="20"/>
          <w:szCs w:val="20"/>
        </w:rPr>
        <w:t xml:space="preserve"> als Spielleiter (Schiedsrichter, Zeitnehmer, Protokollführer oder Torrichter) </w:t>
      </w:r>
      <w:r>
        <w:rPr>
          <w:rFonts w:ascii="Arial" w:hAnsi="Arial" w:cs="Arial"/>
          <w:sz w:val="20"/>
          <w:szCs w:val="20"/>
        </w:rPr>
        <w:t xml:space="preserve">nach Möglichkeit </w:t>
      </w:r>
      <w:r w:rsidRPr="001B45AB">
        <w:rPr>
          <w:rFonts w:ascii="Arial" w:hAnsi="Arial" w:cs="Arial"/>
          <w:sz w:val="20"/>
          <w:szCs w:val="20"/>
        </w:rPr>
        <w:t xml:space="preserve">zur Verfügung zu stellen.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Teilnehmer am Schiedsrichterlehrgang, die sich im Weiteren für Torballveranstaltungen nicht zur Verfügung stellen möchten, haben keinen Anspruch auf finanzielle </w:t>
      </w:r>
      <w:r>
        <w:rPr>
          <w:rFonts w:ascii="Arial" w:hAnsi="Arial" w:cs="Arial"/>
          <w:sz w:val="20"/>
          <w:szCs w:val="20"/>
        </w:rPr>
        <w:t>Entschädigungen</w:t>
      </w:r>
      <w:r w:rsidRPr="001B45AB">
        <w:rPr>
          <w:rFonts w:ascii="Arial" w:hAnsi="Arial" w:cs="Arial"/>
          <w:sz w:val="20"/>
          <w:szCs w:val="20"/>
        </w:rPr>
        <w:t xml:space="preserve"> aus Verbandsmitteln und haben sowohl für ihre Reisekosten als auch für jedwede Aufenthaltskosten in der Höhe von</w:t>
      </w:r>
      <w:r w:rsidRPr="001B45AB">
        <w:rPr>
          <w:rFonts w:ascii="Arial" w:hAnsi="Arial" w:cs="Arial"/>
          <w:b/>
          <w:sz w:val="20"/>
          <w:szCs w:val="20"/>
        </w:rPr>
        <w:t xml:space="preserve"> € 125,00</w:t>
      </w:r>
      <w:r w:rsidRPr="001B45AB">
        <w:rPr>
          <w:rFonts w:ascii="Arial" w:hAnsi="Arial" w:cs="Arial"/>
          <w:sz w:val="20"/>
          <w:szCs w:val="20"/>
        </w:rPr>
        <w:t xml:space="preserve"> zu sorgen. 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B45AB">
        <w:rPr>
          <w:rFonts w:ascii="Arial" w:hAnsi="Arial" w:cs="Arial"/>
          <w:b/>
          <w:bCs/>
        </w:rPr>
        <w:t>Anmeldung: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Die</w:t>
      </w:r>
      <w:r w:rsidR="001840CB">
        <w:rPr>
          <w:rFonts w:ascii="Arial" w:hAnsi="Arial" w:cs="Arial"/>
          <w:sz w:val="20"/>
          <w:szCs w:val="20"/>
        </w:rPr>
        <w:t xml:space="preserve"> Anmeldung ist bis 10. März</w:t>
      </w:r>
      <w:r w:rsidR="00F0766B">
        <w:rPr>
          <w:rFonts w:ascii="Arial" w:hAnsi="Arial" w:cs="Arial"/>
          <w:sz w:val="20"/>
          <w:szCs w:val="20"/>
        </w:rPr>
        <w:t xml:space="preserve"> 2023</w:t>
      </w:r>
      <w:r w:rsidRPr="001B45AB">
        <w:rPr>
          <w:rFonts w:ascii="Arial" w:hAnsi="Arial" w:cs="Arial"/>
          <w:sz w:val="20"/>
          <w:szCs w:val="20"/>
        </w:rPr>
        <w:t xml:space="preserve"> per E-Mail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an den Torballreferenten des KG-B Vasic zu richten:  </w:t>
      </w:r>
      <w:r w:rsidRPr="001B45AB">
        <w:rPr>
          <w:rFonts w:ascii="Arial" w:hAnsi="Arial" w:cs="Arial"/>
          <w:bCs/>
          <w:sz w:val="20"/>
          <w:szCs w:val="20"/>
        </w:rPr>
        <w:t>E-Mail: vladimir.vasic@uibk.ac.at</w:t>
      </w:r>
      <w:r w:rsidRPr="001B45AB">
        <w:rPr>
          <w:rFonts w:ascii="Arial" w:hAnsi="Arial" w:cs="Arial"/>
          <w:b/>
          <w:sz w:val="20"/>
          <w:szCs w:val="20"/>
        </w:rPr>
        <w:t xml:space="preserve">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Aus der Anmeldung soll zu entnehmen sein: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Name</w:t>
      </w:r>
      <w:r w:rsidRPr="001B45AB">
        <w:rPr>
          <w:rFonts w:ascii="Arial" w:hAnsi="Arial" w:cs="Arial"/>
          <w:sz w:val="20"/>
          <w:szCs w:val="20"/>
        </w:rPr>
        <w:tab/>
        <w:t xml:space="preserve"> - Anschrift</w:t>
      </w:r>
      <w:r w:rsidRPr="001B45AB">
        <w:rPr>
          <w:rFonts w:ascii="Arial" w:hAnsi="Arial" w:cs="Arial"/>
          <w:sz w:val="20"/>
          <w:szCs w:val="20"/>
        </w:rPr>
        <w:tab/>
        <w:t xml:space="preserve"> - Geburtsdatum</w:t>
      </w:r>
      <w:r w:rsidRPr="001B45AB">
        <w:rPr>
          <w:rFonts w:ascii="Arial" w:hAnsi="Arial" w:cs="Arial"/>
          <w:sz w:val="20"/>
          <w:szCs w:val="20"/>
        </w:rPr>
        <w:tab/>
        <w:t xml:space="preserve"> - Telefon</w:t>
      </w:r>
      <w:r w:rsidRPr="001B45AB">
        <w:rPr>
          <w:rFonts w:ascii="Arial" w:hAnsi="Arial" w:cs="Arial"/>
          <w:sz w:val="20"/>
          <w:szCs w:val="20"/>
        </w:rPr>
        <w:tab/>
        <w:t xml:space="preserve"> - </w:t>
      </w:r>
      <w:proofErr w:type="spellStart"/>
      <w:r w:rsidRPr="001B45AB">
        <w:rPr>
          <w:rFonts w:ascii="Arial" w:hAnsi="Arial" w:cs="Arial"/>
          <w:bCs/>
          <w:sz w:val="20"/>
          <w:szCs w:val="20"/>
        </w:rPr>
        <w:t>E-mail</w:t>
      </w:r>
      <w:proofErr w:type="spellEnd"/>
      <w:r w:rsidRPr="001B45AB">
        <w:rPr>
          <w:rFonts w:ascii="Arial" w:hAnsi="Arial" w:cs="Arial"/>
          <w:sz w:val="20"/>
          <w:szCs w:val="20"/>
        </w:rPr>
        <w:t xml:space="preserve">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Weitere Informationen sowie ein offizielles Anmeldeformular und vorbereitende Unterlagen für den Lehrgang, erhalten ausschließlich angemeldete Teilnehmer elektronisch.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B45AB">
        <w:rPr>
          <w:rFonts w:ascii="Arial" w:hAnsi="Arial" w:cs="Arial"/>
          <w:sz w:val="20"/>
          <w:szCs w:val="20"/>
        </w:rPr>
        <w:t xml:space="preserve">Für die Beantwortung allfälliger Fragen stehe ich jederzeit gerne per Telefon (0660/5153503) oder via E-Mail zur Verfügung. 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In Erwartung einer regen Nutzung dieses Angebots verbleibt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mit sportlichen Grüßen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Vladimir Vasic, Referent </w:t>
      </w:r>
      <w:proofErr w:type="spellStart"/>
      <w:r w:rsidRPr="001B45AB">
        <w:rPr>
          <w:rFonts w:ascii="Arial" w:hAnsi="Arial" w:cs="Arial"/>
          <w:sz w:val="20"/>
          <w:szCs w:val="20"/>
        </w:rPr>
        <w:t>Torball</w:t>
      </w:r>
      <w:proofErr w:type="spellEnd"/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F0766B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Innsbruck, 02. </w:t>
      </w:r>
      <w:proofErr w:type="spellStart"/>
      <w:r>
        <w:rPr>
          <w:rFonts w:ascii="Arial" w:hAnsi="Arial" w:cs="Arial"/>
          <w:sz w:val="20"/>
          <w:szCs w:val="20"/>
        </w:rPr>
        <w:t>Jäner</w:t>
      </w:r>
      <w:proofErr w:type="spellEnd"/>
      <w:r>
        <w:rPr>
          <w:rFonts w:ascii="Arial" w:hAnsi="Arial" w:cs="Arial"/>
          <w:sz w:val="20"/>
          <w:szCs w:val="20"/>
        </w:rPr>
        <w:t xml:space="preserve"> 2023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B45AB">
        <w:rPr>
          <w:rFonts w:ascii="Arial" w:hAnsi="Arial" w:cs="Arial"/>
          <w:sz w:val="20"/>
          <w:szCs w:val="20"/>
          <w:u w:val="single"/>
        </w:rPr>
        <w:t>Verteiler: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Sportdirektorin Mag. Andrea Scherney 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>Kompetenzgremium Blinden- und Sehbehindertensport</w:t>
      </w:r>
    </w:p>
    <w:p w:rsidR="001A1315" w:rsidRPr="001B45AB" w:rsidRDefault="001A1315" w:rsidP="001A13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45AB">
        <w:rPr>
          <w:rFonts w:ascii="Arial" w:hAnsi="Arial" w:cs="Arial"/>
          <w:sz w:val="20"/>
          <w:szCs w:val="20"/>
        </w:rPr>
        <w:t xml:space="preserve">und alle Landesverbände </w:t>
      </w:r>
    </w:p>
    <w:p w:rsidR="001A1315" w:rsidRPr="001B45AB" w:rsidRDefault="001A1315" w:rsidP="001A1315">
      <w:pPr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rPr>
          <w:rFonts w:ascii="Arial" w:hAnsi="Arial" w:cs="Arial"/>
          <w:sz w:val="20"/>
          <w:szCs w:val="20"/>
        </w:rPr>
      </w:pPr>
    </w:p>
    <w:p w:rsidR="001A1315" w:rsidRPr="001B45AB" w:rsidRDefault="001A1315" w:rsidP="001A1315">
      <w:pPr>
        <w:rPr>
          <w:rFonts w:ascii="Arial" w:hAnsi="Arial" w:cs="Arial"/>
          <w:sz w:val="20"/>
          <w:szCs w:val="20"/>
        </w:rPr>
      </w:pPr>
    </w:p>
    <w:p w:rsidR="001A1315" w:rsidRPr="009971F0" w:rsidRDefault="001A1315" w:rsidP="001A1315">
      <w:pPr>
        <w:rPr>
          <w:rFonts w:ascii="Arial" w:hAnsi="Arial" w:cs="Arial"/>
          <w:bCs/>
        </w:rPr>
      </w:pPr>
    </w:p>
    <w:p w:rsidR="001A1315" w:rsidRDefault="001A1315" w:rsidP="00CD0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1A1315">
      <w:pgSz w:w="11907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0D"/>
    <w:rsid w:val="001840CB"/>
    <w:rsid w:val="001A1315"/>
    <w:rsid w:val="00417C2D"/>
    <w:rsid w:val="008259CE"/>
    <w:rsid w:val="008D7107"/>
    <w:rsid w:val="00944F15"/>
    <w:rsid w:val="009602CA"/>
    <w:rsid w:val="00967DE1"/>
    <w:rsid w:val="00AA5469"/>
    <w:rsid w:val="00CD00A4"/>
    <w:rsid w:val="00CF394D"/>
    <w:rsid w:val="00F0766B"/>
    <w:rsid w:val="00F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4A5B"/>
  <w15:chartTrackingRefBased/>
  <w15:docId w15:val="{C79F4558-E001-4861-9394-DBBFFDD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00D"/>
    <w:pPr>
      <w:spacing w:after="200" w:line="276" w:lineRule="auto"/>
    </w:pPr>
    <w:rPr>
      <w:rFonts w:ascii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Vasic, Vladimir</dc:creator>
  <cp:keywords/>
  <dc:description/>
  <cp:lastModifiedBy>Vasic, Vladimir</cp:lastModifiedBy>
  <cp:revision>9</cp:revision>
  <dcterms:created xsi:type="dcterms:W3CDTF">2022-06-03T07:46:00Z</dcterms:created>
  <dcterms:modified xsi:type="dcterms:W3CDTF">2023-01-03T11:13:00Z</dcterms:modified>
</cp:coreProperties>
</file>